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4F" w:rsidRPr="001B2E16" w:rsidRDefault="005D2518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right"/>
        <w:rPr>
          <w:rFonts w:ascii="Lucida Sans Unicode" w:eastAsiaTheme="minorEastAsia" w:hAnsi="Lucida Sans Unicode" w:cs="Lucida Sans Unicode"/>
          <w:b/>
          <w:bCs/>
          <w:sz w:val="44"/>
          <w:szCs w:val="42"/>
        </w:rPr>
      </w:pPr>
      <w:proofErr w:type="spellStart"/>
      <w:r>
        <w:rPr>
          <w:rFonts w:ascii="Lucida Sans Unicode" w:eastAsiaTheme="minorEastAsia" w:hAnsi="Lucida Sans Unicode" w:cs="Lucida Sans Unicode"/>
          <w:b/>
          <w:bCs/>
          <w:sz w:val="44"/>
          <w:szCs w:val="42"/>
        </w:rPr>
        <w:t>Belva</w:t>
      </w:r>
      <w:proofErr w:type="spellEnd"/>
      <w:r>
        <w:rPr>
          <w:rFonts w:ascii="Lucida Sans Unicode" w:eastAsiaTheme="minorEastAsia" w:hAnsi="Lucida Sans Unicode" w:cs="Lucida Sans Unicode"/>
          <w:b/>
          <w:bCs/>
          <w:sz w:val="44"/>
          <w:szCs w:val="42"/>
        </w:rPr>
        <w:t xml:space="preserve"> Lockwood</w:t>
      </w:r>
    </w:p>
    <w:p w:rsidR="0054184F" w:rsidRDefault="005D2518" w:rsidP="00465117">
      <w:pPr>
        <w:widowControl w:val="0"/>
        <w:tabs>
          <w:tab w:val="right" w:pos="9252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color w:val="0563C1"/>
          <w:szCs w:val="24"/>
          <w:u w:val="single"/>
        </w:rPr>
      </w:pPr>
      <w:r>
        <w:rPr>
          <w:rFonts w:ascii="Lucida Sans" w:eastAsiaTheme="minorEastAsia" w:hAnsi="Lucida Sans" w:cs="Calibri"/>
          <w:bCs/>
          <w:sz w:val="24"/>
          <w:szCs w:val="42"/>
        </w:rPr>
        <w:t>304-555</w:t>
      </w:r>
      <w:r w:rsidR="0054184F" w:rsidRPr="0054184F">
        <w:rPr>
          <w:rFonts w:ascii="Lucida Sans" w:eastAsiaTheme="minorEastAsia" w:hAnsi="Lucida Sans" w:cs="Calibri"/>
          <w:bCs/>
          <w:sz w:val="24"/>
          <w:szCs w:val="42"/>
        </w:rPr>
        <w:t>-</w:t>
      </w:r>
      <w:r>
        <w:rPr>
          <w:rFonts w:ascii="Lucida Sans" w:eastAsiaTheme="minorEastAsia" w:hAnsi="Lucida Sans" w:cs="Calibri"/>
          <w:bCs/>
          <w:sz w:val="24"/>
          <w:szCs w:val="42"/>
        </w:rPr>
        <w:t>3045</w:t>
      </w:r>
      <w:r w:rsidR="00465117">
        <w:rPr>
          <w:rFonts w:ascii="Lucida Sans" w:eastAsiaTheme="minorEastAsia" w:hAnsi="Lucida Sans" w:cs="Calibri"/>
          <w:bCs/>
          <w:sz w:val="24"/>
          <w:szCs w:val="42"/>
        </w:rPr>
        <w:t xml:space="preserve">  </w:t>
      </w:r>
      <w:r w:rsidR="00863E62">
        <w:rPr>
          <w:rFonts w:ascii="Lucida Sans" w:eastAsiaTheme="minorEastAsia" w:hAnsi="Lucida Sans" w:cs="Calibri"/>
          <w:bCs/>
          <w:sz w:val="24"/>
          <w:szCs w:val="42"/>
        </w:rPr>
        <w:t xml:space="preserve">  </w:t>
      </w:r>
      <w:r>
        <w:rPr>
          <w:rFonts w:ascii="Lucida Sans" w:eastAsiaTheme="minorEastAsia" w:hAnsi="Lucida Sans" w:cs="Calibri"/>
          <w:bCs/>
          <w:sz w:val="24"/>
          <w:szCs w:val="42"/>
        </w:rPr>
        <w:t xml:space="preserve"> </w:t>
      </w:r>
      <w:r w:rsidR="00863E62">
        <w:rPr>
          <w:rFonts w:ascii="Lucida Sans" w:eastAsiaTheme="minorEastAsia" w:hAnsi="Lucida Sans" w:cs="Calibri"/>
          <w:bCs/>
          <w:sz w:val="24"/>
          <w:szCs w:val="42"/>
        </w:rPr>
        <w:t xml:space="preserve"> </w:t>
      </w:r>
      <w:r>
        <w:rPr>
          <w:rFonts w:ascii="Lucida Sans" w:eastAsiaTheme="minorEastAsia" w:hAnsi="Lucida Sans" w:cs="Calibri"/>
          <w:bCs/>
          <w:sz w:val="24"/>
          <w:szCs w:val="42"/>
        </w:rPr>
        <w:t>belva.lockwood</w:t>
      </w:r>
      <w:r w:rsidR="00465117">
        <w:rPr>
          <w:rFonts w:ascii="Lucida Sans" w:eastAsiaTheme="minorEastAsia" w:hAnsi="Lucida Sans" w:cs="Calibri"/>
          <w:bCs/>
          <w:sz w:val="24"/>
          <w:szCs w:val="42"/>
        </w:rPr>
        <w:t>@gmail.com</w:t>
      </w:r>
      <w:r w:rsidR="0054184F" w:rsidRPr="0054184F">
        <w:rPr>
          <w:rFonts w:ascii="Lucida Sans" w:eastAsiaTheme="minorEastAsia" w:hAnsi="Lucida Sans" w:cs="Calibri"/>
          <w:bCs/>
          <w:sz w:val="24"/>
          <w:szCs w:val="42"/>
        </w:rPr>
        <w:t xml:space="preserve"> </w:t>
      </w:r>
      <w:r w:rsidR="0054184F">
        <w:rPr>
          <w:rFonts w:ascii="Lucida Sans" w:eastAsiaTheme="minorEastAsia" w:hAnsi="Lucida Sans" w:cs="Calibri"/>
          <w:bCs/>
          <w:sz w:val="24"/>
          <w:szCs w:val="42"/>
        </w:rPr>
        <w:t xml:space="preserve"> </w:t>
      </w:r>
      <w:r w:rsidR="00465117">
        <w:rPr>
          <w:rFonts w:ascii="Lucida Sans" w:eastAsiaTheme="minorEastAsia" w:hAnsi="Lucida Sans" w:cs="Calibri"/>
          <w:bCs/>
          <w:sz w:val="24"/>
          <w:szCs w:val="42"/>
        </w:rPr>
        <w:tab/>
      </w:r>
      <w:r w:rsidR="00863E62">
        <w:rPr>
          <w:rFonts w:ascii="Lucida Sans" w:eastAsiaTheme="minorEastAsia" w:hAnsi="Lucida Sans" w:cs="Calibri"/>
          <w:bCs/>
          <w:sz w:val="24"/>
          <w:szCs w:val="42"/>
        </w:rPr>
        <w:t xml:space="preserve"> </w:t>
      </w:r>
      <w:r>
        <w:rPr>
          <w:rFonts w:ascii="Lucida Sans" w:eastAsiaTheme="minorEastAsia" w:hAnsi="Lucida Sans" w:cs="Calibri"/>
          <w:bCs/>
          <w:sz w:val="24"/>
          <w:szCs w:val="42"/>
        </w:rPr>
        <w:t xml:space="preserve"> </w:t>
      </w:r>
      <w:r w:rsidR="00863E62">
        <w:rPr>
          <w:rFonts w:ascii="Lucida Sans" w:eastAsiaTheme="minorEastAsia" w:hAnsi="Lucida Sans" w:cs="Calibri"/>
          <w:bCs/>
          <w:sz w:val="24"/>
          <w:szCs w:val="42"/>
        </w:rPr>
        <w:t xml:space="preserve"> </w:t>
      </w:r>
      <w:r>
        <w:rPr>
          <w:rFonts w:ascii="Lucida Sans" w:eastAsiaTheme="minorEastAsia" w:hAnsi="Lucida Sans" w:cs="Calibri"/>
          <w:szCs w:val="24"/>
        </w:rPr>
        <w:t>Supreme Court Road, Beckley, WV</w:t>
      </w:r>
    </w:p>
    <w:p w:rsidR="0054184F" w:rsidRDefault="0054184F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color w:val="0563C1"/>
          <w:szCs w:val="24"/>
          <w:u w:val="single"/>
        </w:rPr>
      </w:pPr>
    </w:p>
    <w:p w:rsidR="00DA7700" w:rsidRPr="001B2E16" w:rsidRDefault="00DA7700" w:rsidP="0054184F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4"/>
        </w:rPr>
      </w:pPr>
      <w:r w:rsidRPr="001B2E16">
        <w:rPr>
          <w:rFonts w:ascii="Lucida Sans" w:eastAsiaTheme="minorEastAsia" w:hAnsi="Lucida Sans" w:cs="Calibri"/>
          <w:sz w:val="24"/>
        </w:rPr>
        <w:t>EDUCATION</w:t>
      </w:r>
    </w:p>
    <w:p w:rsidR="0054184F" w:rsidRPr="00EF0A4C" w:rsidRDefault="0054184F" w:rsidP="00AC2316">
      <w:pPr>
        <w:widowControl w:val="0"/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 w:rsidRPr="00DA7700">
        <w:rPr>
          <w:rFonts w:ascii="Lucida Sans" w:eastAsiaTheme="minorEastAsia" w:hAnsi="Lucida Sans" w:cs="Calibri"/>
          <w:b/>
        </w:rPr>
        <w:t>West Virginia University</w:t>
      </w:r>
      <w:r w:rsidR="005D2518">
        <w:rPr>
          <w:rFonts w:ascii="Lucida Sans" w:eastAsiaTheme="minorEastAsia" w:hAnsi="Lucida Sans" w:cs="Calibri"/>
          <w:b/>
        </w:rPr>
        <w:t xml:space="preserve"> Institute of Technology</w:t>
      </w:r>
      <w:r w:rsidR="00863E62">
        <w:rPr>
          <w:rFonts w:ascii="Lucida Sans" w:eastAsiaTheme="minorEastAsia" w:hAnsi="Lucida Sans" w:cs="Calibri"/>
        </w:rPr>
        <w:t>,</w:t>
      </w:r>
      <w:r w:rsidR="005D2518">
        <w:rPr>
          <w:rFonts w:ascii="Lucida Sans" w:eastAsiaTheme="minorEastAsia" w:hAnsi="Lucida Sans" w:cs="Calibri"/>
        </w:rPr>
        <w:t xml:space="preserve"> Beckley</w:t>
      </w:r>
      <w:r w:rsidRPr="00EF0A4C">
        <w:rPr>
          <w:rFonts w:ascii="Lucida Sans" w:eastAsiaTheme="minorEastAsia" w:hAnsi="Lucida Sans" w:cs="Calibri"/>
        </w:rPr>
        <w:t xml:space="preserve">, WV </w:t>
      </w:r>
      <w:r w:rsidR="00AC2316">
        <w:rPr>
          <w:rFonts w:ascii="Lucida Sans" w:eastAsiaTheme="minorEastAsia" w:hAnsi="Lucida Sans" w:cs="Calibri"/>
        </w:rPr>
        <w:tab/>
      </w:r>
      <w:r w:rsidR="005D2518">
        <w:rPr>
          <w:rFonts w:ascii="Lucida Sans" w:eastAsiaTheme="minorEastAsia" w:hAnsi="Lucida Sans" w:cs="Calibri"/>
        </w:rPr>
        <w:t>Anticipated May 2019</w:t>
      </w:r>
    </w:p>
    <w:p w:rsidR="0054184F" w:rsidRDefault="0054184F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i/>
        </w:rPr>
      </w:pPr>
      <w:r w:rsidRPr="00EF0A4C">
        <w:rPr>
          <w:rFonts w:ascii="Lucida Sans" w:eastAsiaTheme="minorEastAsia" w:hAnsi="Lucida Sans" w:cs="Calibri"/>
          <w:i/>
        </w:rPr>
        <w:t>Bachelor of Science in Criminal Justice</w:t>
      </w:r>
    </w:p>
    <w:p w:rsidR="008464AF" w:rsidRDefault="008464AF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>GPA 3.53</w:t>
      </w:r>
    </w:p>
    <w:p w:rsidR="001C0E7B" w:rsidRPr="008464AF" w:rsidRDefault="001C0E7B" w:rsidP="001C0E7B">
      <w:pPr>
        <w:widowControl w:val="0"/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>WVU Dean’s List: Fall 2016, Spring 2017</w:t>
      </w:r>
      <w:bookmarkStart w:id="0" w:name="_GoBack"/>
      <w:bookmarkEnd w:id="0"/>
    </w:p>
    <w:p w:rsidR="0054184F" w:rsidRPr="00EF0A4C" w:rsidRDefault="0054184F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</w:p>
    <w:p w:rsidR="0054184F" w:rsidRDefault="0054184F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 w:rsidRPr="00EF0A4C">
        <w:rPr>
          <w:rFonts w:ascii="Lucida Sans" w:eastAsiaTheme="minorEastAsia" w:hAnsi="Lucida Sans" w:cs="Calibri"/>
        </w:rPr>
        <w:t>Relevant Coursework</w:t>
      </w:r>
      <w:r w:rsidR="00D25AB7">
        <w:rPr>
          <w:rFonts w:ascii="Lucida Sans" w:eastAsiaTheme="minorEastAsia" w:hAnsi="Lucida Sans" w:cs="Calibri"/>
        </w:rPr>
        <w:t>:</w:t>
      </w:r>
    </w:p>
    <w:p w:rsidR="00D25AB7" w:rsidRPr="00EF0A4C" w:rsidRDefault="00D25AB7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>The Criminal Ju</w:t>
      </w:r>
      <w:r w:rsidR="00863E62">
        <w:rPr>
          <w:rFonts w:ascii="Lucida Sans" w:eastAsiaTheme="minorEastAsia" w:hAnsi="Lucida Sans" w:cs="Calibri"/>
        </w:rPr>
        <w:t>stice System | Criminology | The Investigating Professions | Juvenile Delinquency |</w:t>
      </w:r>
      <w:r>
        <w:rPr>
          <w:rFonts w:ascii="Lucida Sans" w:eastAsiaTheme="minorEastAsia" w:hAnsi="Lucida Sans" w:cs="Calibri"/>
        </w:rPr>
        <w:t xml:space="preserve"> Hate C</w:t>
      </w:r>
      <w:r w:rsidR="00863E62">
        <w:rPr>
          <w:rFonts w:ascii="Lucida Sans" w:eastAsiaTheme="minorEastAsia" w:hAnsi="Lucida Sans" w:cs="Calibri"/>
        </w:rPr>
        <w:t>rime |</w:t>
      </w:r>
      <w:r>
        <w:rPr>
          <w:rFonts w:ascii="Lucida Sans" w:eastAsiaTheme="minorEastAsia" w:hAnsi="Lucida Sans" w:cs="Calibri"/>
        </w:rPr>
        <w:t xml:space="preserve"> Deviant Behavior</w:t>
      </w:r>
      <w:r w:rsidR="00863E62">
        <w:rPr>
          <w:rFonts w:ascii="Lucida Sans" w:eastAsiaTheme="minorEastAsia" w:hAnsi="Lucida Sans" w:cs="Calibri"/>
        </w:rPr>
        <w:t xml:space="preserve"> |</w:t>
      </w:r>
      <w:r>
        <w:rPr>
          <w:rFonts w:ascii="Lucida Sans" w:eastAsiaTheme="minorEastAsia" w:hAnsi="Lucida Sans" w:cs="Calibri"/>
        </w:rPr>
        <w:t xml:space="preserve"> Drugs, Crime, and Society</w:t>
      </w:r>
      <w:r w:rsidR="00863E62">
        <w:rPr>
          <w:rFonts w:ascii="Lucida Sans" w:eastAsiaTheme="minorEastAsia" w:hAnsi="Lucida Sans" w:cs="Calibri"/>
        </w:rPr>
        <w:t xml:space="preserve"> |</w:t>
      </w:r>
      <w:r>
        <w:rPr>
          <w:rFonts w:ascii="Lucida Sans" w:eastAsiaTheme="minorEastAsia" w:hAnsi="Lucida Sans" w:cs="Calibri"/>
        </w:rPr>
        <w:t xml:space="preserve"> Capstone</w:t>
      </w:r>
    </w:p>
    <w:p w:rsidR="0054184F" w:rsidRPr="001B2E16" w:rsidRDefault="0054184F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4"/>
        </w:rPr>
      </w:pPr>
    </w:p>
    <w:p w:rsidR="00EF0A4C" w:rsidRPr="001B2E16" w:rsidRDefault="00EF0A4C" w:rsidP="0054184F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4"/>
        </w:rPr>
      </w:pPr>
      <w:r w:rsidRPr="001B2E16">
        <w:rPr>
          <w:rFonts w:ascii="Lucida Sans" w:eastAsiaTheme="minorEastAsia" w:hAnsi="Lucida Sans" w:cs="Calibri"/>
          <w:sz w:val="24"/>
        </w:rPr>
        <w:t>RELEVANT EXPERIENCE</w:t>
      </w:r>
    </w:p>
    <w:p w:rsidR="00EF0A4C" w:rsidRDefault="00EF0A4C" w:rsidP="00AC2316">
      <w:pPr>
        <w:widowControl w:val="0"/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 w:rsidRPr="00DA7700">
        <w:rPr>
          <w:rFonts w:ascii="Lucida Sans" w:eastAsiaTheme="minorEastAsia" w:hAnsi="Lucida Sans" w:cs="Calibri"/>
          <w:b/>
        </w:rPr>
        <w:t>Inside Out Prison Exchang</w:t>
      </w:r>
      <w:r w:rsidRPr="00750A1C">
        <w:rPr>
          <w:rFonts w:ascii="Lucida Sans" w:eastAsiaTheme="minorEastAsia" w:hAnsi="Lucida Sans" w:cs="Calibri"/>
          <w:b/>
        </w:rPr>
        <w:t>e</w:t>
      </w:r>
      <w:r w:rsidR="001F2037">
        <w:rPr>
          <w:rFonts w:ascii="Lucida Sans" w:eastAsiaTheme="minorEastAsia" w:hAnsi="Lucida Sans" w:cs="Calibri"/>
          <w:b/>
        </w:rPr>
        <w:t xml:space="preserve"> </w:t>
      </w:r>
      <w:r w:rsidR="00750A1C" w:rsidRPr="00750A1C">
        <w:rPr>
          <w:rFonts w:ascii="Lucida Sans" w:eastAsiaTheme="minorEastAsia" w:hAnsi="Lucida Sans" w:cs="Calibri"/>
          <w:b/>
        </w:rPr>
        <w:t>- Hazelton Penitentiary</w:t>
      </w:r>
      <w:r>
        <w:rPr>
          <w:rFonts w:ascii="Lucida Sans" w:eastAsiaTheme="minorEastAsia" w:hAnsi="Lucida Sans" w:cs="Calibri"/>
        </w:rPr>
        <w:t xml:space="preserve">, Hazelton, WV </w:t>
      </w:r>
      <w:r w:rsidR="00AC2316">
        <w:rPr>
          <w:rFonts w:ascii="Lucida Sans" w:eastAsiaTheme="minorEastAsia" w:hAnsi="Lucida Sans" w:cs="Calibri"/>
        </w:rPr>
        <w:tab/>
      </w:r>
      <w:r w:rsidR="00863E62">
        <w:rPr>
          <w:rFonts w:ascii="Lucida Sans" w:eastAsiaTheme="minorEastAsia" w:hAnsi="Lucida Sans" w:cs="Calibri"/>
        </w:rPr>
        <w:t xml:space="preserve">Jan.2016—Present </w:t>
      </w:r>
    </w:p>
    <w:p w:rsidR="007B2798" w:rsidRPr="007B2798" w:rsidRDefault="007B2798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i/>
        </w:rPr>
      </w:pPr>
      <w:r>
        <w:rPr>
          <w:rFonts w:ascii="Lucida Sans" w:eastAsiaTheme="minorEastAsia" w:hAnsi="Lucida Sans" w:cs="Calibri"/>
          <w:i/>
        </w:rPr>
        <w:t>Volunteer</w:t>
      </w:r>
      <w:r w:rsidR="00D25AB7">
        <w:rPr>
          <w:rFonts w:ascii="Lucida Sans" w:eastAsiaTheme="minorEastAsia" w:hAnsi="Lucida Sans" w:cs="Calibri"/>
          <w:i/>
        </w:rPr>
        <w:t>, Senior Capstone</w:t>
      </w:r>
      <w:r w:rsidR="00F44B3A">
        <w:rPr>
          <w:rFonts w:ascii="Lucida Sans" w:eastAsiaTheme="minorEastAsia" w:hAnsi="Lucida Sans" w:cs="Calibri"/>
          <w:i/>
        </w:rPr>
        <w:t xml:space="preserve"> Research</w:t>
      </w:r>
    </w:p>
    <w:p w:rsidR="008464AF" w:rsidRDefault="00F44B3A" w:rsidP="007B279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>Contributed over 75</w:t>
      </w:r>
      <w:r w:rsidR="001B2E16">
        <w:rPr>
          <w:rFonts w:ascii="Lucida Sans" w:eastAsiaTheme="minorEastAsia" w:hAnsi="Lucida Sans" w:cs="Calibri"/>
        </w:rPr>
        <w:t xml:space="preserve"> hours in experiential program</w:t>
      </w:r>
      <w:r>
        <w:rPr>
          <w:rFonts w:ascii="Lucida Sans" w:eastAsiaTheme="minorEastAsia" w:hAnsi="Lucida Sans" w:cs="Calibri"/>
        </w:rPr>
        <w:t xml:space="preserve"> culminating in senior capstone project/presentation</w:t>
      </w:r>
    </w:p>
    <w:p w:rsidR="007B2798" w:rsidRDefault="00F44B3A" w:rsidP="007B279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 xml:space="preserve">Assist in leading a small group think tank to exchange perceptions about crime, justice, and how civic engagement contributes to community strength </w:t>
      </w:r>
    </w:p>
    <w:p w:rsidR="007B2798" w:rsidRDefault="007B2798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</w:p>
    <w:p w:rsidR="007B2798" w:rsidRDefault="00F44B3A" w:rsidP="00AC2316">
      <w:pPr>
        <w:widowControl w:val="0"/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 w:rsidRPr="00F44B3A">
        <w:rPr>
          <w:rFonts w:ascii="Lucida Sans" w:eastAsiaTheme="minorEastAsia" w:hAnsi="Lucida Sans" w:cs="Calibri"/>
          <w:b/>
        </w:rPr>
        <w:t>West Virginia State Police</w:t>
      </w:r>
      <w:r>
        <w:rPr>
          <w:rFonts w:ascii="Lucida Sans" w:eastAsiaTheme="minorEastAsia" w:hAnsi="Lucida Sans" w:cs="Calibri"/>
        </w:rPr>
        <w:t xml:space="preserve">, </w:t>
      </w:r>
      <w:r w:rsidR="007B2798">
        <w:rPr>
          <w:rFonts w:ascii="Lucida Sans" w:eastAsiaTheme="minorEastAsia" w:hAnsi="Lucida Sans" w:cs="Calibri"/>
        </w:rPr>
        <w:t xml:space="preserve">Morgantown, WV </w:t>
      </w:r>
      <w:r w:rsidR="00AC2316">
        <w:rPr>
          <w:rFonts w:ascii="Lucida Sans" w:eastAsiaTheme="minorEastAsia" w:hAnsi="Lucida Sans" w:cs="Calibri"/>
        </w:rPr>
        <w:tab/>
      </w:r>
      <w:r>
        <w:rPr>
          <w:rFonts w:ascii="Lucida Sans" w:eastAsiaTheme="minorEastAsia" w:hAnsi="Lucida Sans" w:cs="Calibri"/>
        </w:rPr>
        <w:t>May 2016—Aug. 2016</w:t>
      </w:r>
    </w:p>
    <w:p w:rsidR="007B2798" w:rsidRPr="007B2798" w:rsidRDefault="007B2798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i/>
        </w:rPr>
      </w:pPr>
      <w:r>
        <w:rPr>
          <w:rFonts w:ascii="Lucida Sans" w:eastAsiaTheme="minorEastAsia" w:hAnsi="Lucida Sans" w:cs="Calibri"/>
          <w:i/>
        </w:rPr>
        <w:t>Intern</w:t>
      </w:r>
    </w:p>
    <w:p w:rsidR="008464AF" w:rsidRDefault="00EE7DFE" w:rsidP="007B279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>Assist</w:t>
      </w:r>
      <w:r w:rsidR="00E15ABE">
        <w:rPr>
          <w:rFonts w:ascii="Lucida Sans" w:eastAsiaTheme="minorEastAsia" w:hAnsi="Lucida Sans" w:cs="Calibri"/>
        </w:rPr>
        <w:t>ed</w:t>
      </w:r>
      <w:r>
        <w:rPr>
          <w:rFonts w:ascii="Lucida Sans" w:eastAsiaTheme="minorEastAsia" w:hAnsi="Lucida Sans" w:cs="Calibri"/>
        </w:rPr>
        <w:t xml:space="preserve"> officers in areas of observation, surveillance, and patrol</w:t>
      </w:r>
    </w:p>
    <w:p w:rsidR="007B2798" w:rsidRDefault="00EE7DFE" w:rsidP="007B279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>Ran license plates, directed traffic, p</w:t>
      </w:r>
      <w:r w:rsidR="001B2E16">
        <w:rPr>
          <w:rFonts w:ascii="Lucida Sans" w:eastAsiaTheme="minorEastAsia" w:hAnsi="Lucida Sans" w:cs="Calibri"/>
        </w:rPr>
        <w:t xml:space="preserve">repared case files, input  record management data, </w:t>
      </w:r>
      <w:r>
        <w:rPr>
          <w:rFonts w:ascii="Lucida Sans" w:eastAsiaTheme="minorEastAsia" w:hAnsi="Lucida Sans" w:cs="Calibri"/>
        </w:rPr>
        <w:t>and maintained daily activity logs</w:t>
      </w:r>
    </w:p>
    <w:p w:rsidR="00EE7DFE" w:rsidRPr="007B2798" w:rsidRDefault="00EE7DFE" w:rsidP="007B279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>Gathered preliminary investigation information as first responder to crime scenes</w:t>
      </w:r>
    </w:p>
    <w:p w:rsidR="001B2E16" w:rsidRPr="001B2E16" w:rsidRDefault="001B2E16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4"/>
        </w:rPr>
      </w:pPr>
    </w:p>
    <w:p w:rsidR="008464AF" w:rsidRPr="001B2E16" w:rsidRDefault="008464AF" w:rsidP="0054184F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4"/>
        </w:rPr>
      </w:pPr>
      <w:r w:rsidRPr="001B2E16">
        <w:rPr>
          <w:rFonts w:ascii="Lucida Sans" w:eastAsiaTheme="minorEastAsia" w:hAnsi="Lucida Sans" w:cs="Calibri"/>
          <w:sz w:val="24"/>
        </w:rPr>
        <w:t>ADDITIONAL EXPERIENCE</w:t>
      </w:r>
    </w:p>
    <w:p w:rsidR="008464AF" w:rsidRPr="00EE7DFE" w:rsidRDefault="00EE7DFE" w:rsidP="00AC2316">
      <w:pPr>
        <w:widowControl w:val="0"/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  <w:b/>
        </w:rPr>
        <w:t>Food Lion</w:t>
      </w:r>
      <w:r>
        <w:rPr>
          <w:rFonts w:ascii="Lucida Sans" w:eastAsiaTheme="minorEastAsia" w:hAnsi="Lucida Sans" w:cs="Calibri"/>
        </w:rPr>
        <w:t>, Winchester, VA</w:t>
      </w:r>
      <w:r w:rsidR="00AC2316">
        <w:rPr>
          <w:rFonts w:ascii="Lucida Sans" w:eastAsiaTheme="minorEastAsia" w:hAnsi="Lucida Sans" w:cs="Calibri"/>
          <w:b/>
        </w:rPr>
        <w:tab/>
      </w:r>
      <w:r w:rsidR="00F44B3A">
        <w:rPr>
          <w:rFonts w:ascii="Lucida Sans" w:eastAsiaTheme="minorEastAsia" w:hAnsi="Lucida Sans" w:cs="Calibri"/>
        </w:rPr>
        <w:t>May 2015</w:t>
      </w:r>
      <w:r w:rsidRPr="00EE7DFE">
        <w:rPr>
          <w:rFonts w:ascii="Lucida Sans" w:eastAsiaTheme="minorEastAsia" w:hAnsi="Lucida Sans" w:cs="Calibri"/>
        </w:rPr>
        <w:t>—</w:t>
      </w:r>
      <w:r w:rsidR="00F44B3A">
        <w:rPr>
          <w:rFonts w:ascii="Lucida Sans" w:eastAsiaTheme="minorEastAsia" w:hAnsi="Lucida Sans" w:cs="Calibri"/>
        </w:rPr>
        <w:t>Aug.</w:t>
      </w:r>
      <w:r w:rsidRPr="00EE7DFE">
        <w:rPr>
          <w:rFonts w:ascii="Lucida Sans" w:eastAsiaTheme="minorEastAsia" w:hAnsi="Lucida Sans" w:cs="Calibri"/>
        </w:rPr>
        <w:t xml:space="preserve"> </w:t>
      </w:r>
      <w:r w:rsidR="00F44B3A">
        <w:rPr>
          <w:rFonts w:ascii="Lucida Sans" w:eastAsiaTheme="minorEastAsia" w:hAnsi="Lucida Sans" w:cs="Calibri"/>
        </w:rPr>
        <w:t>2015</w:t>
      </w:r>
    </w:p>
    <w:p w:rsidR="00DA7700" w:rsidRDefault="00EE7DFE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i/>
        </w:rPr>
      </w:pPr>
      <w:r>
        <w:rPr>
          <w:rFonts w:ascii="Lucida Sans" w:eastAsiaTheme="minorEastAsia" w:hAnsi="Lucida Sans" w:cs="Calibri"/>
          <w:i/>
        </w:rPr>
        <w:t>Associate—Deli &amp; Bakery Departments</w:t>
      </w:r>
    </w:p>
    <w:p w:rsidR="007B2798" w:rsidRDefault="00EE7DFE" w:rsidP="007B279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i/>
        </w:rPr>
      </w:pPr>
      <w:r>
        <w:rPr>
          <w:rFonts w:ascii="Lucida Sans" w:eastAsiaTheme="minorEastAsia" w:hAnsi="Lucida Sans" w:cs="Calibri"/>
        </w:rPr>
        <w:t>Stocked, handled food items, and demonstrated excellent customer service skill</w:t>
      </w:r>
    </w:p>
    <w:p w:rsidR="007B2798" w:rsidRDefault="00EE7DFE" w:rsidP="007B279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i/>
        </w:rPr>
      </w:pPr>
      <w:r>
        <w:rPr>
          <w:rFonts w:ascii="Lucida Sans" w:eastAsiaTheme="minorEastAsia" w:hAnsi="Lucida Sans" w:cs="Calibri"/>
        </w:rPr>
        <w:t>Operated industrial cooking equipment including ovens, slicers, and pallet jacks</w:t>
      </w:r>
    </w:p>
    <w:p w:rsidR="007B2798" w:rsidRPr="007B2798" w:rsidRDefault="00EE7DFE" w:rsidP="007B279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i/>
        </w:rPr>
      </w:pPr>
      <w:r>
        <w:rPr>
          <w:rFonts w:ascii="Lucida Sans" w:eastAsiaTheme="minorEastAsia" w:hAnsi="Lucida Sans" w:cs="Calibri"/>
        </w:rPr>
        <w:t>Maintained cleanliness and organization of work area in accordance with food handling standards and store requirements</w:t>
      </w:r>
    </w:p>
    <w:p w:rsidR="00DA7700" w:rsidRDefault="00DA7700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4"/>
        </w:rPr>
      </w:pPr>
    </w:p>
    <w:p w:rsidR="001B2E16" w:rsidRPr="001B2E16" w:rsidRDefault="001B2E16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16"/>
        </w:rPr>
      </w:pPr>
    </w:p>
    <w:p w:rsidR="00DA7700" w:rsidRPr="001B2E16" w:rsidRDefault="007B2798" w:rsidP="0054184F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4"/>
        </w:rPr>
      </w:pPr>
      <w:r w:rsidRPr="001B2E16">
        <w:rPr>
          <w:rFonts w:ascii="Lucida Sans" w:eastAsiaTheme="minorEastAsia" w:hAnsi="Lucida Sans" w:cs="Calibri"/>
          <w:sz w:val="24"/>
        </w:rPr>
        <w:t>HONORS &amp; ACTIVITIES</w:t>
      </w:r>
    </w:p>
    <w:p w:rsidR="00465117" w:rsidRDefault="00465117" w:rsidP="00465117">
      <w:pPr>
        <w:widowControl w:val="0"/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 xml:space="preserve">Sociology Anthropology Criminology Association </w:t>
      </w:r>
      <w:r>
        <w:rPr>
          <w:rFonts w:ascii="Lucida Sans" w:eastAsiaTheme="minorEastAsia" w:hAnsi="Lucida Sans" w:cs="Calibri"/>
        </w:rPr>
        <w:tab/>
        <w:t>April 2015—Present</w:t>
      </w:r>
    </w:p>
    <w:p w:rsidR="00DA7700" w:rsidRDefault="00DA7700" w:rsidP="00AC2316">
      <w:pPr>
        <w:widowControl w:val="0"/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>WV PROMISE Scholarship</w:t>
      </w:r>
      <w:r w:rsidR="00AC2316">
        <w:rPr>
          <w:rFonts w:ascii="Lucida Sans" w:eastAsiaTheme="minorEastAsia" w:hAnsi="Lucida Sans" w:cs="Calibri"/>
        </w:rPr>
        <w:t xml:space="preserve"> </w:t>
      </w:r>
      <w:r w:rsidR="00AC2316">
        <w:rPr>
          <w:rFonts w:ascii="Lucida Sans" w:eastAsiaTheme="minorEastAsia" w:hAnsi="Lucida Sans" w:cs="Calibri"/>
        </w:rPr>
        <w:tab/>
      </w:r>
      <w:r w:rsidR="00863E62">
        <w:rPr>
          <w:rFonts w:ascii="Lucida Sans" w:eastAsiaTheme="minorEastAsia" w:hAnsi="Lucida Sans" w:cs="Calibri"/>
        </w:rPr>
        <w:t>Aug.</w:t>
      </w:r>
      <w:r w:rsidR="00AC2316">
        <w:rPr>
          <w:rFonts w:ascii="Lucida Sans" w:eastAsiaTheme="minorEastAsia" w:hAnsi="Lucida Sans" w:cs="Calibri"/>
        </w:rPr>
        <w:t xml:space="preserve"> 2014—Present </w:t>
      </w:r>
    </w:p>
    <w:p w:rsidR="007B2798" w:rsidRPr="001B2E16" w:rsidRDefault="007B2798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4"/>
        </w:rPr>
      </w:pPr>
    </w:p>
    <w:p w:rsidR="007B2798" w:rsidRPr="001B2E16" w:rsidRDefault="007B2798" w:rsidP="0054184F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4"/>
        </w:rPr>
      </w:pPr>
      <w:r w:rsidRPr="001B2E16">
        <w:rPr>
          <w:rFonts w:ascii="Lucida Sans" w:eastAsiaTheme="minorEastAsia" w:hAnsi="Lucida Sans" w:cs="Calibri"/>
          <w:sz w:val="24"/>
        </w:rPr>
        <w:t>SKILLS</w:t>
      </w:r>
    </w:p>
    <w:p w:rsidR="007B2798" w:rsidRDefault="007B2798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  <w:r>
        <w:rPr>
          <w:rFonts w:ascii="Lucida Sans" w:eastAsiaTheme="minorEastAsia" w:hAnsi="Lucida Sans" w:cs="Calibri"/>
        </w:rPr>
        <w:t>Intermediate written and conversational Spanish</w:t>
      </w:r>
      <w:r w:rsidR="00B6562C">
        <w:rPr>
          <w:rFonts w:ascii="Lucida Sans" w:eastAsiaTheme="minorEastAsia" w:hAnsi="Lucida Sans" w:cs="Calibri"/>
        </w:rPr>
        <w:t>, Training in Defensive Tactics, Emergency Response, Incident Report Writing, and Police Patrol Operations</w:t>
      </w:r>
    </w:p>
    <w:sectPr w:rsidR="007B2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F2297"/>
    <w:multiLevelType w:val="hybridMultilevel"/>
    <w:tmpl w:val="DBF6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4F"/>
    <w:rsid w:val="001B2E16"/>
    <w:rsid w:val="001C0E7B"/>
    <w:rsid w:val="001F2037"/>
    <w:rsid w:val="00383B6C"/>
    <w:rsid w:val="00431E81"/>
    <w:rsid w:val="00465117"/>
    <w:rsid w:val="0054184F"/>
    <w:rsid w:val="005D2518"/>
    <w:rsid w:val="006B0D69"/>
    <w:rsid w:val="00750A1C"/>
    <w:rsid w:val="007B2798"/>
    <w:rsid w:val="007E2AFF"/>
    <w:rsid w:val="008464AF"/>
    <w:rsid w:val="00863E62"/>
    <w:rsid w:val="00AC2316"/>
    <w:rsid w:val="00B6562C"/>
    <w:rsid w:val="00D25AB7"/>
    <w:rsid w:val="00DA7700"/>
    <w:rsid w:val="00E15ABE"/>
    <w:rsid w:val="00E525E2"/>
    <w:rsid w:val="00EE7DFE"/>
    <w:rsid w:val="00EF0A4C"/>
    <w:rsid w:val="00F4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FA302-001B-4341-BEC3-63D37852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Johnston</dc:creator>
  <cp:keywords/>
  <dc:description/>
  <cp:lastModifiedBy>Felicia Garcia-Wedemeyer </cp:lastModifiedBy>
  <cp:revision>2</cp:revision>
  <cp:lastPrinted>2017-08-17T18:28:00Z</cp:lastPrinted>
  <dcterms:created xsi:type="dcterms:W3CDTF">2018-06-05T14:03:00Z</dcterms:created>
  <dcterms:modified xsi:type="dcterms:W3CDTF">2018-06-05T14:03:00Z</dcterms:modified>
</cp:coreProperties>
</file>